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17520" cy="1889125"/>
            <wp:effectExtent l="0" t="0" r="11430" b="15875"/>
            <wp:docPr id="1" name="图片 1" descr="c0e03e3a4c546e991bf489714ca2b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e03e3a4c546e991bf489714ca2b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17520" cy="1925955"/>
            <wp:effectExtent l="0" t="0" r="11430" b="17145"/>
            <wp:docPr id="2" name="图片 2" descr="d47202b26f43ffd662fcf25ffde9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7202b26f43ffd662fcf25ffde96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1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2024-05-28T06:15:56Z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