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7AFF" w14:textId="7B696371" w:rsidR="008B3768" w:rsidRDefault="00CD3DA4" w:rsidP="00CD3DA4">
      <w:pPr>
        <w:pStyle w:val="Heading2"/>
        <w:jc w:val="center"/>
        <w:rPr>
          <w:rFonts w:ascii="宋体" w:eastAsia="宋体" w:hAnsi="宋体"/>
        </w:rPr>
      </w:pPr>
      <w:r>
        <w:rPr>
          <w:rFonts w:ascii="宋体" w:eastAsia="宋体" w:hAnsi="宋体" w:hint="eastAsia"/>
        </w:rPr>
        <w:t>OA</w:t>
      </w:r>
      <w:r>
        <w:rPr>
          <w:rFonts w:ascii="宋体" w:eastAsia="宋体" w:hAnsi="宋体" w:hint="eastAsia"/>
        </w:rPr>
        <w:t>电子合同签署发起人注意事项</w:t>
      </w:r>
    </w:p>
    <w:p w14:paraId="12866134" w14:textId="77777777" w:rsidR="008B3768" w:rsidRDefault="00CD3DA4">
      <w:pPr>
        <w:numPr>
          <w:ilvl w:val="0"/>
          <w:numId w:val="2"/>
        </w:numPr>
        <w:rPr>
          <w:rStyle w:val="Heading5Char"/>
        </w:rPr>
      </w:pPr>
      <w:r>
        <w:rPr>
          <w:rStyle w:val="Heading5Char"/>
          <w:rFonts w:hint="eastAsia"/>
        </w:rPr>
        <w:t>电子合同的总体流程</w:t>
      </w:r>
    </w:p>
    <w:p w14:paraId="484BD631" w14:textId="77777777" w:rsidR="008B3768" w:rsidRPr="00CD3DA4" w:rsidRDefault="00CD3DA4">
      <w:pPr>
        <w:ind w:firstLine="420"/>
        <w:rPr>
          <w:rStyle w:val="Heading5Char"/>
          <w:b w:val="0"/>
          <w:bCs w:val="0"/>
          <w:sz w:val="18"/>
          <w:szCs w:val="18"/>
        </w:rPr>
      </w:pPr>
      <w:r w:rsidRPr="00CD3DA4">
        <w:rPr>
          <w:rStyle w:val="Heading5Char"/>
          <w:rFonts w:hint="eastAsia"/>
          <w:b w:val="0"/>
          <w:bCs w:val="0"/>
          <w:sz w:val="18"/>
          <w:szCs w:val="18"/>
        </w:rPr>
        <w:t>OA</w:t>
      </w:r>
      <w:r w:rsidRPr="00CD3DA4">
        <w:rPr>
          <w:rStyle w:val="Heading5Char"/>
          <w:rFonts w:hint="eastAsia"/>
          <w:b w:val="0"/>
          <w:bCs w:val="0"/>
          <w:sz w:val="18"/>
          <w:szCs w:val="18"/>
        </w:rPr>
        <w:t>系统发起合同流程，在流程审批中自动调用法大大电子合同签章接口，外部签署与我方签署合同均可在流程中完成。</w:t>
      </w:r>
    </w:p>
    <w:p w14:paraId="2064E886" w14:textId="77777777" w:rsidR="008B3768" w:rsidRDefault="00CD3DA4">
      <w:pPr>
        <w:numPr>
          <w:ilvl w:val="0"/>
          <w:numId w:val="2"/>
        </w:numPr>
        <w:rPr>
          <w:rStyle w:val="Heading5Char"/>
        </w:rPr>
      </w:pPr>
      <w:r>
        <w:rPr>
          <w:rStyle w:val="Heading5Char"/>
          <w:rFonts w:hint="eastAsia"/>
        </w:rPr>
        <w:t>发起电子合同的注意要求</w:t>
      </w:r>
    </w:p>
    <w:p w14:paraId="5A392489" w14:textId="77777777" w:rsidR="008B3768" w:rsidRPr="00CD3DA4" w:rsidRDefault="00CD3DA4">
      <w:pPr>
        <w:ind w:firstLine="420"/>
        <w:rPr>
          <w:rStyle w:val="Heading5Char"/>
          <w:b w:val="0"/>
          <w:bCs w:val="0"/>
          <w:sz w:val="18"/>
          <w:szCs w:val="18"/>
        </w:rPr>
      </w:pPr>
      <w:r w:rsidRPr="00CD3DA4">
        <w:rPr>
          <w:rStyle w:val="Heading5Char"/>
          <w:rFonts w:hint="eastAsia"/>
          <w:b w:val="0"/>
          <w:bCs w:val="0"/>
          <w:sz w:val="18"/>
          <w:szCs w:val="18"/>
        </w:rPr>
        <w:t>发起签署节点操作注意事项：</w:t>
      </w:r>
    </w:p>
    <w:p w14:paraId="5D3B7D06" w14:textId="77777777" w:rsidR="008B3768" w:rsidRPr="00CD3DA4" w:rsidRDefault="00CD3DA4">
      <w:pPr>
        <w:numPr>
          <w:ilvl w:val="0"/>
          <w:numId w:val="3"/>
        </w:numPr>
        <w:ind w:firstLine="420"/>
        <w:rPr>
          <w:rStyle w:val="Heading5Char"/>
          <w:b w:val="0"/>
          <w:bCs w:val="0"/>
          <w:sz w:val="18"/>
          <w:szCs w:val="18"/>
        </w:rPr>
      </w:pPr>
      <w:r w:rsidRPr="00CD3DA4">
        <w:rPr>
          <w:rStyle w:val="Heading5Char"/>
          <w:rFonts w:hint="eastAsia"/>
          <w:b w:val="0"/>
          <w:bCs w:val="0"/>
          <w:sz w:val="18"/>
          <w:szCs w:val="18"/>
        </w:rPr>
        <w:t>、选择我方正确的签章法体；</w:t>
      </w:r>
    </w:p>
    <w:p w14:paraId="4E38468A" w14:textId="77777777" w:rsidR="008B3768" w:rsidRPr="00CD3DA4" w:rsidRDefault="00CD3DA4">
      <w:pPr>
        <w:ind w:left="420"/>
        <w:rPr>
          <w:rStyle w:val="Heading5Char"/>
          <w:b w:val="0"/>
          <w:bCs w:val="0"/>
          <w:sz w:val="18"/>
          <w:szCs w:val="18"/>
        </w:rPr>
      </w:pPr>
      <w:r w:rsidRPr="00CD3DA4">
        <w:rPr>
          <w:rFonts w:ascii="宋体" w:eastAsia="宋体" w:hAnsi="宋体"/>
          <w:noProof/>
          <w:sz w:val="18"/>
          <w:szCs w:val="18"/>
        </w:rPr>
        <w:drawing>
          <wp:inline distT="0" distB="0" distL="0" distR="0" wp14:anchorId="54D5E0F8" wp14:editId="2C2459F8">
            <wp:extent cx="5274310" cy="3190240"/>
            <wp:effectExtent l="0" t="0" r="13970" b="10160"/>
            <wp:docPr id="2" name="图片 2" descr="C:\Users\王家琪\AppData\Local\Temp\WeChat Files\19107be073a1fe9334f4a390224f1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王家琪\AppData\Local\Temp\WeChat Files\19107be073a1fe9334f4a390224f15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190632"/>
                    </a:xfrm>
                    <a:prstGeom prst="rect">
                      <a:avLst/>
                    </a:prstGeom>
                    <a:noFill/>
                    <a:ln>
                      <a:noFill/>
                    </a:ln>
                  </pic:spPr>
                </pic:pic>
              </a:graphicData>
            </a:graphic>
          </wp:inline>
        </w:drawing>
      </w:r>
    </w:p>
    <w:p w14:paraId="5FF70388" w14:textId="121D739D" w:rsidR="008B3768" w:rsidRPr="00CD3DA4" w:rsidRDefault="00CD3DA4">
      <w:pPr>
        <w:numPr>
          <w:ilvl w:val="0"/>
          <w:numId w:val="3"/>
        </w:numPr>
        <w:ind w:firstLine="420"/>
        <w:rPr>
          <w:rStyle w:val="Heading5Char"/>
          <w:b w:val="0"/>
          <w:bCs w:val="0"/>
          <w:sz w:val="18"/>
          <w:szCs w:val="18"/>
        </w:rPr>
      </w:pPr>
      <w:r w:rsidRPr="00CD3DA4">
        <w:rPr>
          <w:rStyle w:val="Heading5Char"/>
          <w:rFonts w:hint="eastAsia"/>
          <w:b w:val="0"/>
          <w:bCs w:val="0"/>
          <w:sz w:val="18"/>
          <w:szCs w:val="18"/>
        </w:rPr>
        <w:t>、选择</w:t>
      </w:r>
      <w:r w:rsidRPr="00CD3DA4">
        <w:rPr>
          <w:rStyle w:val="Heading5Char"/>
          <w:rFonts w:hint="eastAsia"/>
          <w:b w:val="0"/>
          <w:bCs w:val="0"/>
          <w:sz w:val="18"/>
          <w:szCs w:val="18"/>
        </w:rPr>
        <w:t>合同</w:t>
      </w:r>
      <w:r>
        <w:rPr>
          <w:rStyle w:val="Heading5Char"/>
          <w:rFonts w:hint="eastAsia"/>
          <w:b w:val="0"/>
          <w:bCs w:val="0"/>
          <w:sz w:val="18"/>
          <w:szCs w:val="18"/>
        </w:rPr>
        <w:t>正文附件</w:t>
      </w:r>
      <w:r w:rsidRPr="00CD3DA4">
        <w:rPr>
          <w:rStyle w:val="Heading5Char"/>
          <w:rFonts w:hint="eastAsia"/>
          <w:b w:val="0"/>
          <w:bCs w:val="0"/>
          <w:sz w:val="18"/>
          <w:szCs w:val="18"/>
        </w:rPr>
        <w:t>并设置合同双方</w:t>
      </w:r>
      <w:r>
        <w:rPr>
          <w:rStyle w:val="Heading5Char"/>
          <w:rFonts w:hint="eastAsia"/>
          <w:b w:val="0"/>
          <w:bCs w:val="0"/>
          <w:sz w:val="18"/>
          <w:szCs w:val="18"/>
        </w:rPr>
        <w:t>需</w:t>
      </w:r>
      <w:r w:rsidRPr="00CD3DA4">
        <w:rPr>
          <w:rStyle w:val="Heading5Char"/>
          <w:rFonts w:hint="eastAsia"/>
          <w:b w:val="0"/>
          <w:bCs w:val="0"/>
          <w:sz w:val="18"/>
          <w:szCs w:val="18"/>
        </w:rPr>
        <w:t>签章的位置；</w:t>
      </w:r>
    </w:p>
    <w:p w14:paraId="224F6BB9" w14:textId="77777777" w:rsidR="008B3768" w:rsidRDefault="00CD3DA4">
      <w:pPr>
        <w:ind w:left="420"/>
        <w:rPr>
          <w:rStyle w:val="Heading5Char"/>
          <w:b w:val="0"/>
          <w:bCs w:val="0"/>
        </w:rPr>
      </w:pPr>
      <w:r>
        <w:rPr>
          <w:noProof/>
        </w:rPr>
        <w:drawing>
          <wp:inline distT="0" distB="0" distL="114300" distR="114300" wp14:anchorId="099C4AB3" wp14:editId="4BEA7311">
            <wp:extent cx="5272405" cy="2523490"/>
            <wp:effectExtent l="0" t="0" r="635" b="635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5272405" cy="2523490"/>
                    </a:xfrm>
                    <a:prstGeom prst="rect">
                      <a:avLst/>
                    </a:prstGeom>
                    <a:noFill/>
                    <a:ln>
                      <a:noFill/>
                    </a:ln>
                  </pic:spPr>
                </pic:pic>
              </a:graphicData>
            </a:graphic>
          </wp:inline>
        </w:drawing>
      </w:r>
    </w:p>
    <w:p w14:paraId="5BE46096" w14:textId="77777777" w:rsidR="008B3768" w:rsidRDefault="00CD3DA4">
      <w:pPr>
        <w:numPr>
          <w:ilvl w:val="0"/>
          <w:numId w:val="2"/>
        </w:numPr>
        <w:rPr>
          <w:rStyle w:val="Heading5Char"/>
        </w:rPr>
      </w:pPr>
      <w:r>
        <w:rPr>
          <w:rStyle w:val="Heading5Char"/>
          <w:rFonts w:hint="eastAsia"/>
        </w:rPr>
        <w:t>电子合同签署的跟踪</w:t>
      </w:r>
    </w:p>
    <w:p w14:paraId="635A462A" w14:textId="43BEE777" w:rsidR="008B3768" w:rsidRPr="00CD3DA4" w:rsidRDefault="00CD3DA4">
      <w:pPr>
        <w:ind w:firstLine="420"/>
        <w:rPr>
          <w:rStyle w:val="Heading5Char"/>
          <w:b w:val="0"/>
          <w:bCs w:val="0"/>
          <w:color w:val="FF0000"/>
          <w:sz w:val="18"/>
          <w:szCs w:val="18"/>
        </w:rPr>
      </w:pPr>
      <w:r w:rsidRPr="00CD3DA4">
        <w:rPr>
          <w:rStyle w:val="Heading5Char"/>
          <w:rFonts w:hint="eastAsia"/>
          <w:b w:val="0"/>
          <w:bCs w:val="0"/>
          <w:sz w:val="18"/>
          <w:szCs w:val="18"/>
        </w:rPr>
        <w:lastRenderedPageBreak/>
        <w:t>发起签署完成后，合同签署的跟踪可在流程中查看；外部签署查看需要操作的是点击外部签署节点，可查看外部签署的动作执行情况。</w:t>
      </w:r>
      <w:r w:rsidRPr="00CD3DA4">
        <w:rPr>
          <w:rStyle w:val="Heading5Char"/>
          <w:rFonts w:hint="eastAsia"/>
          <w:b w:val="0"/>
          <w:bCs w:val="0"/>
          <w:color w:val="FF0000"/>
          <w:sz w:val="18"/>
          <w:szCs w:val="18"/>
        </w:rPr>
        <w:t>如：执行情况返回消息为：外部签署完成。</w:t>
      </w:r>
      <w:r>
        <w:rPr>
          <w:rStyle w:val="Heading5Char"/>
          <w:rFonts w:hint="eastAsia"/>
          <w:b w:val="0"/>
          <w:bCs w:val="0"/>
          <w:color w:val="FF0000"/>
          <w:sz w:val="18"/>
          <w:szCs w:val="18"/>
        </w:rPr>
        <w:t>为空时需要督促对方尽快利用法大大进行签署</w:t>
      </w:r>
      <w:r w:rsidRPr="00CD3DA4">
        <w:rPr>
          <w:rStyle w:val="Heading5Char"/>
          <w:rFonts w:hint="eastAsia"/>
          <w:b w:val="0"/>
          <w:bCs w:val="0"/>
          <w:color w:val="FF0000"/>
          <w:sz w:val="18"/>
          <w:szCs w:val="18"/>
        </w:rPr>
        <w:t>。</w:t>
      </w:r>
    </w:p>
    <w:p w14:paraId="194293C6" w14:textId="77777777" w:rsidR="008B3768" w:rsidRDefault="00CD3DA4">
      <w:pPr>
        <w:ind w:firstLine="420"/>
        <w:rPr>
          <w:rStyle w:val="Heading5Char"/>
        </w:rPr>
      </w:pPr>
      <w:r>
        <w:rPr>
          <w:noProof/>
        </w:rPr>
        <w:drawing>
          <wp:inline distT="0" distB="0" distL="114300" distR="114300" wp14:anchorId="7C4D3C4C" wp14:editId="3A0F29BE">
            <wp:extent cx="5274310" cy="3014980"/>
            <wp:effectExtent l="0" t="0" r="13970" b="254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8"/>
                    <a:stretch>
                      <a:fillRect/>
                    </a:stretch>
                  </pic:blipFill>
                  <pic:spPr>
                    <a:xfrm>
                      <a:off x="0" y="0"/>
                      <a:ext cx="5274310" cy="3014980"/>
                    </a:xfrm>
                    <a:prstGeom prst="rect">
                      <a:avLst/>
                    </a:prstGeom>
                    <a:noFill/>
                    <a:ln>
                      <a:noFill/>
                    </a:ln>
                  </pic:spPr>
                </pic:pic>
              </a:graphicData>
            </a:graphic>
          </wp:inline>
        </w:drawing>
      </w:r>
    </w:p>
    <w:p w14:paraId="2A2BD697" w14:textId="77777777" w:rsidR="008B3768" w:rsidRDefault="00CD3DA4">
      <w:pPr>
        <w:numPr>
          <w:ilvl w:val="0"/>
          <w:numId w:val="2"/>
        </w:numPr>
        <w:rPr>
          <w:rStyle w:val="Heading5Char"/>
        </w:rPr>
      </w:pPr>
      <w:r>
        <w:rPr>
          <w:rStyle w:val="Heading5Char"/>
        </w:rPr>
        <w:t>电子合同的查看方法</w:t>
      </w:r>
    </w:p>
    <w:p w14:paraId="6ED43984" w14:textId="77777777" w:rsidR="008B3768" w:rsidRPr="00CD3DA4" w:rsidRDefault="00CD3DA4">
      <w:pPr>
        <w:ind w:firstLine="420"/>
        <w:rPr>
          <w:rStyle w:val="Heading5Char"/>
          <w:b w:val="0"/>
          <w:bCs w:val="0"/>
          <w:sz w:val="18"/>
          <w:szCs w:val="18"/>
        </w:rPr>
      </w:pPr>
      <w:r w:rsidRPr="00CD3DA4">
        <w:rPr>
          <w:rStyle w:val="Heading5Char"/>
          <w:rFonts w:hint="eastAsia"/>
          <w:b w:val="0"/>
          <w:bCs w:val="0"/>
          <w:sz w:val="18"/>
          <w:szCs w:val="18"/>
        </w:rPr>
        <w:t>合同签署完成后，发起者可在发起合同界面顶部的附件中找到双方公司已完成盖章的合同文件，文件格式为</w:t>
      </w:r>
      <w:r w:rsidRPr="00CD3DA4">
        <w:rPr>
          <w:rStyle w:val="Heading5Char"/>
          <w:rFonts w:hint="eastAsia"/>
          <w:b w:val="0"/>
          <w:bCs w:val="0"/>
          <w:sz w:val="18"/>
          <w:szCs w:val="18"/>
        </w:rPr>
        <w:t>PDF</w:t>
      </w:r>
      <w:r w:rsidRPr="00CD3DA4">
        <w:rPr>
          <w:rStyle w:val="Heading5Char"/>
          <w:rFonts w:hint="eastAsia"/>
          <w:b w:val="0"/>
          <w:bCs w:val="0"/>
          <w:sz w:val="18"/>
          <w:szCs w:val="18"/>
        </w:rPr>
        <w:t>。</w:t>
      </w:r>
    </w:p>
    <w:p w14:paraId="5EAF74E9" w14:textId="77777777" w:rsidR="008B3768" w:rsidRDefault="00CD3DA4">
      <w:pPr>
        <w:ind w:firstLine="420"/>
        <w:rPr>
          <w:rStyle w:val="Heading5Char"/>
          <w:b w:val="0"/>
          <w:bCs w:val="0"/>
        </w:rPr>
      </w:pPr>
      <w:r>
        <w:rPr>
          <w:noProof/>
        </w:rPr>
        <w:drawing>
          <wp:inline distT="0" distB="0" distL="114300" distR="114300" wp14:anchorId="72C13ADB" wp14:editId="79FBE5C8">
            <wp:extent cx="5262880" cy="2167890"/>
            <wp:effectExtent l="0" t="0" r="10160" b="1143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9"/>
                    <a:stretch>
                      <a:fillRect/>
                    </a:stretch>
                  </pic:blipFill>
                  <pic:spPr>
                    <a:xfrm>
                      <a:off x="0" y="0"/>
                      <a:ext cx="5262880" cy="2167890"/>
                    </a:xfrm>
                    <a:prstGeom prst="rect">
                      <a:avLst/>
                    </a:prstGeom>
                    <a:noFill/>
                    <a:ln>
                      <a:noFill/>
                    </a:ln>
                  </pic:spPr>
                </pic:pic>
              </a:graphicData>
            </a:graphic>
          </wp:inline>
        </w:drawing>
      </w:r>
    </w:p>
    <w:p w14:paraId="0C250782" w14:textId="77777777" w:rsidR="008B3768" w:rsidRDefault="008B3768">
      <w:pPr>
        <w:ind w:left="2520" w:firstLine="420"/>
      </w:pPr>
    </w:p>
    <w:p w14:paraId="039DB92F" w14:textId="77777777" w:rsidR="008B3768" w:rsidRPr="00CD3DA4" w:rsidRDefault="00CD3DA4">
      <w:pPr>
        <w:rPr>
          <w:rStyle w:val="Heading5Char"/>
          <w:color w:val="FF0000"/>
          <w:sz w:val="18"/>
          <w:szCs w:val="18"/>
        </w:rPr>
      </w:pPr>
      <w:r w:rsidRPr="00CD3DA4">
        <w:rPr>
          <w:rStyle w:val="Heading5Char"/>
          <w:rFonts w:hint="eastAsia"/>
          <w:color w:val="FF0000"/>
          <w:sz w:val="18"/>
          <w:szCs w:val="18"/>
        </w:rPr>
        <w:t>注：签署双方，任何一方拒签，</w:t>
      </w:r>
      <w:r w:rsidRPr="00CD3DA4">
        <w:rPr>
          <w:rStyle w:val="Heading5Char"/>
          <w:rFonts w:hint="eastAsia"/>
          <w:color w:val="FF0000"/>
          <w:sz w:val="18"/>
          <w:szCs w:val="18"/>
        </w:rPr>
        <w:t>A8</w:t>
      </w:r>
      <w:r w:rsidRPr="00CD3DA4">
        <w:rPr>
          <w:rStyle w:val="Heading5Char"/>
          <w:rFonts w:hint="eastAsia"/>
          <w:color w:val="FF0000"/>
          <w:sz w:val="18"/>
          <w:szCs w:val="18"/>
        </w:rPr>
        <w:t>流程和法大大合同签署流程将撤销；</w:t>
      </w:r>
    </w:p>
    <w:sectPr w:rsidR="008B3768" w:rsidRPr="00CD3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DF60FB"/>
    <w:multiLevelType w:val="singleLevel"/>
    <w:tmpl w:val="C2DF60FB"/>
    <w:lvl w:ilvl="0">
      <w:start w:val="1"/>
      <w:numFmt w:val="decimal"/>
      <w:suff w:val="nothing"/>
      <w:lvlText w:val="%1、"/>
      <w:lvlJc w:val="left"/>
    </w:lvl>
  </w:abstractNum>
  <w:abstractNum w:abstractNumId="1" w15:restartNumberingAfterBreak="0">
    <w:nsid w:val="428416E3"/>
    <w:multiLevelType w:val="multilevel"/>
    <w:tmpl w:val="428416E3"/>
    <w:lvl w:ilvl="0">
      <w:start w:val="1"/>
      <w:numFmt w:val="japaneseCounting"/>
      <w:lvlText w:val="%1、"/>
      <w:lvlJc w:val="left"/>
      <w:pPr>
        <w:ind w:left="672" w:hanging="6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11802EF"/>
    <w:multiLevelType w:val="singleLevel"/>
    <w:tmpl w:val="511802EF"/>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F9E"/>
    <w:rsid w:val="00004868"/>
    <w:rsid w:val="00036FC0"/>
    <w:rsid w:val="0004718A"/>
    <w:rsid w:val="0008118A"/>
    <w:rsid w:val="000B0129"/>
    <w:rsid w:val="000F03CF"/>
    <w:rsid w:val="00122B94"/>
    <w:rsid w:val="00134863"/>
    <w:rsid w:val="001A42B6"/>
    <w:rsid w:val="00204402"/>
    <w:rsid w:val="002C4E59"/>
    <w:rsid w:val="0031338A"/>
    <w:rsid w:val="00313E44"/>
    <w:rsid w:val="003622F3"/>
    <w:rsid w:val="003F6591"/>
    <w:rsid w:val="00400980"/>
    <w:rsid w:val="00406628"/>
    <w:rsid w:val="0043193A"/>
    <w:rsid w:val="00457ED4"/>
    <w:rsid w:val="00483E7A"/>
    <w:rsid w:val="005D0CDA"/>
    <w:rsid w:val="005E3B94"/>
    <w:rsid w:val="006435E0"/>
    <w:rsid w:val="00661D47"/>
    <w:rsid w:val="006B5F9E"/>
    <w:rsid w:val="006C227A"/>
    <w:rsid w:val="006F1622"/>
    <w:rsid w:val="007D1551"/>
    <w:rsid w:val="007E0CA4"/>
    <w:rsid w:val="007F38DC"/>
    <w:rsid w:val="007F6768"/>
    <w:rsid w:val="00862E8F"/>
    <w:rsid w:val="008B3768"/>
    <w:rsid w:val="008F4DD6"/>
    <w:rsid w:val="009006E0"/>
    <w:rsid w:val="0096202F"/>
    <w:rsid w:val="00992A58"/>
    <w:rsid w:val="00A14E2C"/>
    <w:rsid w:val="00A44BE6"/>
    <w:rsid w:val="00A916E9"/>
    <w:rsid w:val="00AA329E"/>
    <w:rsid w:val="00AA468C"/>
    <w:rsid w:val="00B5111D"/>
    <w:rsid w:val="00B55CFB"/>
    <w:rsid w:val="00B63573"/>
    <w:rsid w:val="00B640B9"/>
    <w:rsid w:val="00B809DD"/>
    <w:rsid w:val="00B9617F"/>
    <w:rsid w:val="00BE66AE"/>
    <w:rsid w:val="00C6104A"/>
    <w:rsid w:val="00CC53CD"/>
    <w:rsid w:val="00CD3DA4"/>
    <w:rsid w:val="00D27D20"/>
    <w:rsid w:val="00D77B91"/>
    <w:rsid w:val="00DA1291"/>
    <w:rsid w:val="00DD34F4"/>
    <w:rsid w:val="00DE1858"/>
    <w:rsid w:val="00E01454"/>
    <w:rsid w:val="00E65D19"/>
    <w:rsid w:val="00E73A81"/>
    <w:rsid w:val="00EB4F3F"/>
    <w:rsid w:val="00EF5A9D"/>
    <w:rsid w:val="00F03D6D"/>
    <w:rsid w:val="00F10CB8"/>
    <w:rsid w:val="00F14BBE"/>
    <w:rsid w:val="00F36F19"/>
    <w:rsid w:val="00F51F02"/>
    <w:rsid w:val="00FF2892"/>
    <w:rsid w:val="028D23ED"/>
    <w:rsid w:val="13874028"/>
    <w:rsid w:val="1F9C7CC2"/>
    <w:rsid w:val="2B64151F"/>
    <w:rsid w:val="495B51DA"/>
    <w:rsid w:val="49760511"/>
    <w:rsid w:val="4AE81B35"/>
    <w:rsid w:val="4BAE4329"/>
    <w:rsid w:val="4BBD6DF4"/>
    <w:rsid w:val="53A2139C"/>
    <w:rsid w:val="5C547A6D"/>
    <w:rsid w:val="6EC4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42D7"/>
  <w15:docId w15:val="{E06D4F0E-E801-464E-AE33-F12B6EAD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qFormat/>
    <w:rPr>
      <w:b/>
      <w:bCs/>
      <w:sz w:val="32"/>
      <w:szCs w:val="32"/>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qFormat/>
    <w:rPr>
      <w:b/>
      <w:bCs/>
      <w:sz w:val="28"/>
      <w:szCs w:val="28"/>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yang</dc:creator>
  <cp:lastModifiedBy>唐亚鹏</cp:lastModifiedBy>
  <cp:revision>2</cp:revision>
  <dcterms:created xsi:type="dcterms:W3CDTF">2021-08-06T03:06:00Z</dcterms:created>
  <dcterms:modified xsi:type="dcterms:W3CDTF">2021-08-06T03:06:00Z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B467910FBB8F4C5EA8CAA8BDCEB9A4FD</vt:lpwstr>
  </property>
</Properties>
</file>