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宁波开普乐户外科技有限公司</w:t>
      </w:r>
    </w:p>
    <w:p>
      <w:pPr>
        <w:rPr>
          <w:rFonts w:hint="eastAsia"/>
        </w:rPr>
      </w:pPr>
      <w:r>
        <w:rPr>
          <w:rFonts w:hint="eastAsia"/>
        </w:rPr>
        <w:t>税号：91330212084776286X</w:t>
      </w:r>
    </w:p>
    <w:p>
      <w:pPr>
        <w:rPr>
          <w:rFonts w:hint="eastAsia"/>
        </w:rPr>
      </w:pPr>
      <w:r>
        <w:rPr>
          <w:rFonts w:hint="eastAsia"/>
        </w:rPr>
        <w:t>地址：宁波市鄞州区首南街道蝶缘路258号2701室 0574-83089054</w:t>
      </w:r>
    </w:p>
    <w:p>
      <w:pPr>
        <w:rPr>
          <w:rFonts w:hint="eastAsia"/>
        </w:rPr>
      </w:pPr>
      <w:r>
        <w:rPr>
          <w:rFonts w:hint="eastAsia"/>
        </w:rPr>
        <w:t xml:space="preserve"> 银行帐号：12010122000402984</w:t>
      </w:r>
    </w:p>
    <w:p>
      <w:bookmarkStart w:id="0" w:name="_GoBack"/>
      <w:r>
        <w:rPr>
          <w:rFonts w:hint="eastAsia"/>
        </w:rPr>
        <w:t>开户行：宁波银行总行营业部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BD1D29"/>
    <w:rsid w:val="DCB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2021-10-21T09:59:00Z</dcterms:created>
  <dc:creator>tangjie</dc:creator>
  <cp:lastModifiedBy>tangjie</cp:lastModifiedBy>
  <dcterms:modified xsi:type="dcterms:W3CDTF">2021-10-21T09:59:42Z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